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CA4" w:rsidRDefault="003F2CA4"/>
    <w:p w:rsidR="00BA0897" w:rsidRDefault="00BA0897"/>
    <w:p w:rsidR="00BA0897" w:rsidRDefault="00BA0897">
      <w:pPr>
        <w:rPr>
          <w:b/>
          <w:sz w:val="24"/>
          <w:szCs w:val="24"/>
        </w:rPr>
      </w:pPr>
      <w:r>
        <w:t xml:space="preserve">                                                               </w:t>
      </w:r>
      <w:r w:rsidRPr="00BA0897">
        <w:rPr>
          <w:b/>
          <w:sz w:val="24"/>
          <w:szCs w:val="24"/>
        </w:rPr>
        <w:t>IMPREGNÁCIA SDA</w:t>
      </w:r>
      <w:r>
        <w:rPr>
          <w:b/>
          <w:sz w:val="24"/>
          <w:szCs w:val="24"/>
        </w:rPr>
        <w:t>.</w:t>
      </w:r>
    </w:p>
    <w:p w:rsidR="00BA0897" w:rsidRDefault="00BA0897">
      <w:pPr>
        <w:rPr>
          <w:b/>
          <w:sz w:val="24"/>
          <w:szCs w:val="24"/>
        </w:rPr>
      </w:pPr>
    </w:p>
    <w:p w:rsidR="00BA0897" w:rsidRDefault="00BA0897">
      <w:pPr>
        <w:rPr>
          <w:b/>
          <w:sz w:val="24"/>
          <w:szCs w:val="24"/>
        </w:rPr>
      </w:pPr>
    </w:p>
    <w:p w:rsidR="00BA0897" w:rsidRPr="00BA0897" w:rsidRDefault="00BA0897">
      <w:pPr>
        <w:rPr>
          <w:b/>
        </w:rPr>
      </w:pPr>
      <w:r w:rsidRPr="00BA0897">
        <w:rPr>
          <w:b/>
        </w:rPr>
        <w:t xml:space="preserve">Popis výrobku: </w:t>
      </w:r>
    </w:p>
    <w:p w:rsidR="00BA0897" w:rsidRDefault="00BA0897">
      <w:r>
        <w:t xml:space="preserve">Prémiový výrobok Pearl </w:t>
      </w:r>
      <w:proofErr w:type="spellStart"/>
      <w:r>
        <w:t>Impregnator</w:t>
      </w:r>
      <w:proofErr w:type="spellEnd"/>
      <w:r>
        <w:t xml:space="preserve"> je impregnačný prípravok pripravený na okamžité použitie, ktorý odoláva poveternostným vplyvom a nežltne. Tvoria ho aktívne modifikované a organické zložky vysokej kvality. Impregnačný prípravok vnikne do štruktúry kameňa vplyvom kapilarity, a vďaka tomu, že neuzatvára póry kameňa, dosahuje vysokú účinnosť a trvácnosť. Ochranná vlastnosť prípravku sa veľmi rýchlo prejaví. Vyznačuje sa týmito vlastnosťami:</w:t>
      </w:r>
    </w:p>
    <w:p w:rsidR="00BA0897" w:rsidRDefault="00BA0897">
      <w:r>
        <w:t>- veľmi rýchlo vyvinie ochranný účinok,</w:t>
      </w:r>
    </w:p>
    <w:p w:rsidR="00BA0897" w:rsidRDefault="00BA0897">
      <w:r>
        <w:t xml:space="preserve"> - výborný odpudzujúci účinok,</w:t>
      </w:r>
    </w:p>
    <w:p w:rsidR="00BA0897" w:rsidRDefault="00BA0897">
      <w:r>
        <w:t xml:space="preserve"> - mierna zmena farebného odtieňa kameňa,</w:t>
      </w:r>
    </w:p>
    <w:p w:rsidR="00BA0897" w:rsidRDefault="00BA0897">
      <w:r>
        <w:t xml:space="preserve"> - účinne chráni proti olejovým a mastným nečistotám,</w:t>
      </w:r>
    </w:p>
    <w:p w:rsidR="00BA0897" w:rsidRDefault="00BA0897">
      <w:r>
        <w:t xml:space="preserve"> - znižuje nasiakavosť vody a nečistôt vo vlhkom prostredí, </w:t>
      </w:r>
    </w:p>
    <w:p w:rsidR="00BA0897" w:rsidRDefault="00BA0897">
      <w:r>
        <w:t xml:space="preserve">- počas suchého obdobia rýchle odvádza vodu vďaka svojej zvýšenej difúznosti, </w:t>
      </w:r>
    </w:p>
    <w:p w:rsidR="00BA0897" w:rsidRDefault="00BA0897">
      <w:r>
        <w:t xml:space="preserve">- výrazne znižuje priľnavosť farieb na ošetrený povrch – ochrana proti </w:t>
      </w:r>
      <w:proofErr w:type="spellStart"/>
      <w:r>
        <w:t>graffiti</w:t>
      </w:r>
      <w:proofErr w:type="spellEnd"/>
      <w:r>
        <w:t xml:space="preserve">, </w:t>
      </w:r>
    </w:p>
    <w:p w:rsidR="00BA0897" w:rsidRDefault="00BA0897">
      <w:r>
        <w:t>- kameň si uchová priedušnosť, keďže impregnácia na jeho povrchu nevytvorí samostatnú vrstvu,</w:t>
      </w:r>
    </w:p>
    <w:p w:rsidR="00BA0897" w:rsidRDefault="00BA0897">
      <w:r>
        <w:t xml:space="preserve"> - väčšia výdatnosť (až 30 m2 /liter),</w:t>
      </w:r>
    </w:p>
    <w:p w:rsidR="00BA0897" w:rsidRDefault="00BA0897">
      <w:r>
        <w:t xml:space="preserve"> - povrch po vyschnutí nie je lepkavý, </w:t>
      </w:r>
    </w:p>
    <w:p w:rsidR="00BA0897" w:rsidRDefault="00BA0897">
      <w:r>
        <w:t xml:space="preserve">- prípravok nežltne, </w:t>
      </w:r>
    </w:p>
    <w:p w:rsidR="00BA0897" w:rsidRDefault="00BA0897">
      <w:r>
        <w:t xml:space="preserve">- prípravok po vyschnutí je zdravotne nezávadný pri kontakte s potravinami (osvedčené nemeckým externým kontrolným ústavom), </w:t>
      </w:r>
    </w:p>
    <w:p w:rsidR="00BA0897" w:rsidRDefault="00BA0897">
      <w:r>
        <w:t>- odolnosť proti UV žiareniu</w:t>
      </w:r>
    </w:p>
    <w:p w:rsidR="00BA0897" w:rsidRDefault="00BA0897">
      <w:r>
        <w:t xml:space="preserve">- počas schnutia sa neuvoľňuje </w:t>
      </w:r>
      <w:proofErr w:type="spellStart"/>
      <w:r>
        <w:t>metanol</w:t>
      </w:r>
      <w:proofErr w:type="spellEnd"/>
      <w:r>
        <w:t>.</w:t>
      </w:r>
    </w:p>
    <w:p w:rsidR="00BA0897" w:rsidRDefault="00BA0897"/>
    <w:p w:rsidR="00BA0897" w:rsidRDefault="00BA0897">
      <w:r w:rsidRPr="00BA0897">
        <w:rPr>
          <w:b/>
        </w:rPr>
        <w:t>Oblasti použitia</w:t>
      </w:r>
      <w:r>
        <w:t xml:space="preserve">: </w:t>
      </w:r>
    </w:p>
    <w:p w:rsidR="00BA0897" w:rsidRDefault="00BA0897">
      <w:r>
        <w:t>Impregn</w:t>
      </w:r>
      <w:r>
        <w:t xml:space="preserve">ačný prípravok </w:t>
      </w:r>
      <w:r>
        <w:t xml:space="preserve"> sa používa na ochranu stavebných materiálov s obsahom minerálov, ako sú napr. prírodné a umelé druhy kameňov (leštené, brúsené alebo drsné povrchy z mramoru, vápenca, granitu, ruly, </w:t>
      </w:r>
      <w:proofErr w:type="spellStart"/>
      <w:r>
        <w:t>porfýru</w:t>
      </w:r>
      <w:proofErr w:type="spellEnd"/>
      <w:r>
        <w:t xml:space="preserve">, </w:t>
      </w:r>
      <w:proofErr w:type="spellStart"/>
      <w:r>
        <w:t>cotta</w:t>
      </w:r>
      <w:proofErr w:type="spellEnd"/>
      <w:r>
        <w:t xml:space="preserve">, </w:t>
      </w:r>
      <w:proofErr w:type="spellStart"/>
      <w:r>
        <w:t>terrazza</w:t>
      </w:r>
      <w:proofErr w:type="spellEnd"/>
      <w:r>
        <w:t xml:space="preserve">, keramiky, betónu, neglazúrovaných keramických dlaždíc a pod.) proti vode, oleju a mastnote. Prípravok je obzvlášť vhodný na ošetrenie svetlých druhov mramoru a vápenca. Špeciálne oblasti použitia zahŕňajú: podlahu, kuchynské povrchy, kúpeľňu (stôl pod umývadlo, nástenné alebo podlahové obklady vyrobené z mramoru), stoly, okenné parapety, škáry, fasády (ochrana proti </w:t>
      </w:r>
      <w:proofErr w:type="spellStart"/>
      <w:r>
        <w:t>graffiti</w:t>
      </w:r>
      <w:proofErr w:type="spellEnd"/>
      <w:r>
        <w:t>)</w:t>
      </w:r>
    </w:p>
    <w:p w:rsidR="00BA0897" w:rsidRDefault="00BA0897"/>
    <w:p w:rsidR="00BA0897" w:rsidRDefault="00BA0897"/>
    <w:p w:rsidR="00BA0897" w:rsidRDefault="00BA0897"/>
    <w:p w:rsidR="00BA0897" w:rsidRDefault="00BA0897">
      <w:r w:rsidRPr="00BA0897">
        <w:rPr>
          <w:b/>
        </w:rPr>
        <w:t>Návod na použitie</w:t>
      </w:r>
      <w:r>
        <w:t xml:space="preserve">: </w:t>
      </w:r>
    </w:p>
    <w:p w:rsidR="00BA0897" w:rsidRDefault="00BA0897">
      <w:r>
        <w:t xml:space="preserve">Nedodržanie aplikačných pokynov môže viesť k nenapraviteľným škodám! </w:t>
      </w:r>
    </w:p>
    <w:p w:rsidR="00BA0897" w:rsidRDefault="00BA0897" w:rsidP="00BA0897">
      <w:pPr>
        <w:pStyle w:val="Odsekzoznamu"/>
        <w:numPr>
          <w:ilvl w:val="0"/>
          <w:numId w:val="1"/>
        </w:numPr>
      </w:pPr>
      <w:r w:rsidRPr="00BA0897">
        <w:rPr>
          <w:b/>
        </w:rPr>
        <w:t>Čistenie:</w:t>
      </w:r>
      <w:r>
        <w:t xml:space="preserve"> </w:t>
      </w:r>
    </w:p>
    <w:p w:rsidR="00BA0897" w:rsidRDefault="00BA0897" w:rsidP="00BA0897">
      <w:pPr>
        <w:ind w:left="360"/>
      </w:pPr>
      <w:r>
        <w:t xml:space="preserve">Povrch musí byť čistý, úplne suchý a bez povrchovej úpravy. V prípade aplikácie na povrchy v exteriéri sa uistite, že kameň neobsahuje žiadne škodlivé soli (dusičnany, sírany, chloridy), ktoré by znížili mieru prenikania impregnačného prípravku do jeho štruktúry. V závislosti od druhu a miery znečistenia kameňa odporúčame použiť nižšie uvedené produkty so zreteľom na naše rady pre ošetrenie a technické listy jednotlivých produktov: Stone </w:t>
      </w:r>
      <w:proofErr w:type="spellStart"/>
      <w:r>
        <w:t>Cleaner</w:t>
      </w:r>
      <w:proofErr w:type="spellEnd"/>
      <w:r>
        <w:t xml:space="preserve">, </w:t>
      </w:r>
      <w:proofErr w:type="spellStart"/>
      <w:r>
        <w:t>Concret</w:t>
      </w:r>
      <w:proofErr w:type="spellEnd"/>
      <w:r>
        <w:t xml:space="preserve"> Film </w:t>
      </w:r>
      <w:proofErr w:type="spellStart"/>
      <w:r>
        <w:t>Remover</w:t>
      </w:r>
      <w:proofErr w:type="spellEnd"/>
      <w:r>
        <w:t xml:space="preserve">, </w:t>
      </w:r>
      <w:proofErr w:type="spellStart"/>
      <w:r>
        <w:t>Rust</w:t>
      </w:r>
      <w:proofErr w:type="spellEnd"/>
      <w:r>
        <w:t xml:space="preserve"> </w:t>
      </w:r>
      <w:proofErr w:type="spellStart"/>
      <w:r>
        <w:t>Remover</w:t>
      </w:r>
      <w:proofErr w:type="spellEnd"/>
      <w:r>
        <w:t xml:space="preserve">, </w:t>
      </w:r>
      <w:proofErr w:type="spellStart"/>
      <w:r>
        <w:t>Algae</w:t>
      </w:r>
      <w:proofErr w:type="spellEnd"/>
      <w:r>
        <w:t xml:space="preserve"> and </w:t>
      </w:r>
      <w:proofErr w:type="spellStart"/>
      <w:r>
        <w:t>Moss</w:t>
      </w:r>
      <w:proofErr w:type="spellEnd"/>
      <w:r>
        <w:t xml:space="preserve"> </w:t>
      </w:r>
      <w:proofErr w:type="spellStart"/>
      <w:r>
        <w:t>Remover</w:t>
      </w:r>
      <w:proofErr w:type="spellEnd"/>
      <w:r>
        <w:t xml:space="preserve">, </w:t>
      </w:r>
      <w:proofErr w:type="spellStart"/>
      <w:r>
        <w:t>Wax</w:t>
      </w:r>
      <w:proofErr w:type="spellEnd"/>
      <w:r>
        <w:t xml:space="preserve"> </w:t>
      </w:r>
      <w:proofErr w:type="spellStart"/>
      <w:r>
        <w:t>Stripper</w:t>
      </w:r>
      <w:proofErr w:type="spellEnd"/>
      <w:r>
        <w:t xml:space="preserve">, Oil-and </w:t>
      </w:r>
      <w:proofErr w:type="spellStart"/>
      <w:r>
        <w:t>Grease</w:t>
      </w:r>
      <w:proofErr w:type="spellEnd"/>
      <w:r>
        <w:t xml:space="preserve"> </w:t>
      </w:r>
      <w:proofErr w:type="spellStart"/>
      <w:r>
        <w:t>Remover</w:t>
      </w:r>
      <w:proofErr w:type="spellEnd"/>
      <w:r>
        <w:t xml:space="preserve"> </w:t>
      </w:r>
      <w:proofErr w:type="spellStart"/>
      <w:r>
        <w:t>Pasteés</w:t>
      </w:r>
      <w:proofErr w:type="spellEnd"/>
      <w:r>
        <w:t xml:space="preserve"> a </w:t>
      </w:r>
      <w:proofErr w:type="spellStart"/>
      <w:r>
        <w:t>Graffiti</w:t>
      </w:r>
      <w:proofErr w:type="spellEnd"/>
      <w:r>
        <w:t xml:space="preserve"> </w:t>
      </w:r>
      <w:proofErr w:type="spellStart"/>
      <w:r>
        <w:t>Remover</w:t>
      </w:r>
      <w:proofErr w:type="spellEnd"/>
      <w:r>
        <w:t>. Dodržujte, prosím, zodpovedajúce pokyny pre ošetrenie a pokyny v technických listoch! Po očistení musí byť povrch dôkladne umytý vodou. Pred aplikáciou ochranného ošetrenia musí byť povrch úplne suchý, čo sa dosiahne spravidla po 1 – 2 dňoch.</w:t>
      </w:r>
    </w:p>
    <w:p w:rsidR="00BA0897" w:rsidRDefault="00BA0897" w:rsidP="00BA0897">
      <w:pPr>
        <w:pStyle w:val="Odsekzoznamu"/>
        <w:numPr>
          <w:ilvl w:val="0"/>
          <w:numId w:val="1"/>
        </w:numPr>
      </w:pPr>
      <w:r w:rsidRPr="00BA0897">
        <w:rPr>
          <w:b/>
        </w:rPr>
        <w:t>Aplikácia na skúšobnú plochu:</w:t>
      </w:r>
      <w:r>
        <w:t xml:space="preserve"> </w:t>
      </w:r>
    </w:p>
    <w:p w:rsidR="00BA0897" w:rsidRDefault="00BA0897" w:rsidP="00BA0897">
      <w:pPr>
        <w:ind w:left="360"/>
      </w:pPr>
      <w:r>
        <w:t>Pred začatím prác odporúčame vytvoriť skúšobnú plochu rozmeru 1 – 2 m² na otestovanie účinnosti impregnácie, ohodnotenie vzhľadu ošetrovaného povrchu (zvýraznenie farebného odtieňa) a určenie dostatočnej a presnej spotreby materiálu.</w:t>
      </w:r>
    </w:p>
    <w:p w:rsidR="00BA0897" w:rsidRDefault="00BA0897" w:rsidP="00BA0897">
      <w:pPr>
        <w:ind w:left="360"/>
      </w:pPr>
      <w:r w:rsidRPr="00BA0897">
        <w:rPr>
          <w:b/>
        </w:rPr>
        <w:t xml:space="preserve"> 3. Aplikácia impregnačného prostriedku:</w:t>
      </w:r>
      <w:r>
        <w:t xml:space="preserve"> </w:t>
      </w:r>
    </w:p>
    <w:p w:rsidR="00BA0897" w:rsidRDefault="00BA0897" w:rsidP="00BA0897">
      <w:pPr>
        <w:ind w:left="360"/>
      </w:pPr>
      <w:r>
        <w:t xml:space="preserve">a. Pred použitím je potrebné produkt pretrepať. Optimálne predpoklady impregnácie sú: povrch, ktorý nie je vystavený zdroju tepla alebo žiarenia, teplota 10 – 30 °C a po ukončení prác sa ošetrený povrch musí chrániť pred dažďom po dobu 2 – 3 hodín. Nanesenú vrstvu nemožno nahrievať podlahovým kúrením ani vystaviť slnečnému žiareniu. </w:t>
      </w:r>
    </w:p>
    <w:p w:rsidR="00BA0897" w:rsidRDefault="00BA0897" w:rsidP="00BA0897">
      <w:pPr>
        <w:ind w:left="360"/>
      </w:pPr>
      <w:r>
        <w:t xml:space="preserve">b. Impregnácia vyplní trhliny menšie ako 0,3 mm. </w:t>
      </w:r>
    </w:p>
    <w:p w:rsidR="00BA0897" w:rsidRDefault="00BA0897" w:rsidP="00BA0897">
      <w:pPr>
        <w:ind w:left="360"/>
      </w:pPr>
      <w:r>
        <w:t>c. Obyčajne stačí naniesť 1 – 2 vrstvy impregnácie. V prípade málo nasiakavých povrchov je možné zriediť impregnačný prípravok s</w:t>
      </w:r>
      <w:r>
        <w:t xml:space="preserve"> </w:t>
      </w:r>
      <w:proofErr w:type="spellStart"/>
      <w:r>
        <w:t>Nitro-Dilutionom</w:t>
      </w:r>
      <w:proofErr w:type="spellEnd"/>
      <w:r>
        <w:t xml:space="preserve"> v pomere 1:1.</w:t>
      </w:r>
    </w:p>
    <w:p w:rsidR="00BA0897" w:rsidRDefault="00BA0897" w:rsidP="00BA0897">
      <w:pPr>
        <w:ind w:left="360"/>
      </w:pPr>
      <w:r>
        <w:t xml:space="preserve">d. Prípravok sa nanáša štetcom alebo </w:t>
      </w:r>
      <w:proofErr w:type="spellStart"/>
      <w:r>
        <w:t>mopom</w:t>
      </w:r>
      <w:proofErr w:type="spellEnd"/>
      <w:r>
        <w:t xml:space="preserve">. Na fasádu sa prípravok môže naniesť aj nízkotlakovým striekacím strojom </w:t>
      </w:r>
      <w:proofErr w:type="spellStart"/>
      <w:r>
        <w:t>Airless</w:t>
      </w:r>
      <w:proofErr w:type="spellEnd"/>
      <w:r>
        <w:t xml:space="preserve"> (najviac s 1 barovým pretlakom) zo vzdialenosti cca 5 – 10 cm (podmienkou je používanie hadíc a tesnení odolných proti rozpúšťadlám). Množstvo prípravku naneseného na povrch musí byť primerané, aby nestekalo. </w:t>
      </w:r>
    </w:p>
    <w:p w:rsidR="00BA0897" w:rsidRDefault="00BA0897" w:rsidP="00BA0897">
      <w:pPr>
        <w:ind w:left="360"/>
      </w:pPr>
      <w:r>
        <w:t xml:space="preserve">e. 20 minút od nanesenia, ešte pred uschnutím impregnačného prípravku, dôkladne zotrite z povrchu obkladu nevsiaknuté lepidlo čistou špongiou alebo handrou. Leštené povrchy sa musia preleštiť pre odstránenie fľakov z ich povrchu. Na čistenie pracovných nástrojov možno použiť </w:t>
      </w:r>
      <w:proofErr w:type="spellStart"/>
      <w:r>
        <w:t>Nitro-Dilution</w:t>
      </w:r>
      <w:proofErr w:type="spellEnd"/>
    </w:p>
    <w:p w:rsidR="00BA0897" w:rsidRDefault="00BA0897" w:rsidP="00BA0897">
      <w:pPr>
        <w:ind w:left="360"/>
      </w:pPr>
      <w:r>
        <w:t xml:space="preserve">f. V prípade dosiahnutia nižšieho účinku alebo nerovnomernej aplikácie, možno impregnáciu zopakovať. Odpudzujúci účinok proti vode a mastnote sa prejaví do niekoľkých minút, pričom celkový účinok výrobku po 2 – 3 hodinách. g. V prípade použitia v potravinárskom priemysle sa vyžaduje dostatočné vetranie (po dobu cca 2 – 3 dní). h. Na čistenie pracovných nástrojov možno použiť </w:t>
      </w:r>
      <w:proofErr w:type="spellStart"/>
      <w:r>
        <w:t>Nitro-Dilution</w:t>
      </w:r>
      <w:proofErr w:type="spellEnd"/>
      <w:r>
        <w:t>.</w:t>
      </w:r>
    </w:p>
    <w:p w:rsidR="00BA0897" w:rsidRDefault="00BA0897" w:rsidP="00BA0897">
      <w:pPr>
        <w:ind w:left="360"/>
      </w:pPr>
    </w:p>
    <w:p w:rsidR="00BA0897" w:rsidRDefault="00BA0897" w:rsidP="00BA0897">
      <w:pPr>
        <w:ind w:left="360"/>
      </w:pPr>
    </w:p>
    <w:p w:rsidR="00BA0897" w:rsidRDefault="00BA0897" w:rsidP="00BA0897">
      <w:pPr>
        <w:ind w:left="360"/>
      </w:pPr>
      <w:r w:rsidRPr="00BA0897">
        <w:rPr>
          <w:b/>
        </w:rPr>
        <w:t>Osobitné pokyny:</w:t>
      </w:r>
      <w:r>
        <w:t xml:space="preserve"> </w:t>
      </w:r>
    </w:p>
    <w:p w:rsidR="00BA0897" w:rsidRDefault="00BA0897" w:rsidP="00BA0897">
      <w:pPr>
        <w:ind w:left="360"/>
      </w:pPr>
      <w:r>
        <w:t>- Osobitné bezpečnostné opatrenia platia pre aplikáciu striekaním: zabráňte rozprašovaniu a ohrozovaniu osôb. Vdychovať výpary je zakázané. (Používajte ochrannú masku.)</w:t>
      </w:r>
    </w:p>
    <w:p w:rsidR="00BA0897" w:rsidRDefault="00BA0897" w:rsidP="00BA0897">
      <w:pPr>
        <w:ind w:left="360"/>
      </w:pPr>
      <w:r>
        <w:t xml:space="preserve"> - Musí sa zabezpečiť izolácia zadnej a bočných strán kameňa, aby voda nemohla vniknúť do jeho štruktúry. Odporúča sa použiť produkt AKEPOX 2015 </w:t>
      </w:r>
      <w:proofErr w:type="spellStart"/>
      <w:r>
        <w:t>Anti-Stain</w:t>
      </w:r>
      <w:proofErr w:type="spellEnd"/>
      <w:r>
        <w:t xml:space="preserve">. </w:t>
      </w:r>
    </w:p>
    <w:p w:rsidR="00BA0897" w:rsidRDefault="00BA0897" w:rsidP="00BA0897">
      <w:pPr>
        <w:ind w:left="360"/>
      </w:pPr>
      <w:r>
        <w:t xml:space="preserve">- V prípade skladovania pri teplote nižšej ako 15 °C môže produkt stuhnúť, ak sa však zohreje na cca 20 °C, stane sa homogénnou tekutinou. </w:t>
      </w:r>
    </w:p>
    <w:p w:rsidR="00BA0897" w:rsidRDefault="00BA0897" w:rsidP="00BA0897">
      <w:pPr>
        <w:ind w:left="360"/>
      </w:pPr>
      <w:r>
        <w:t>- Ak je potrebné očistiť ošetrovaný povrch, musí sa nechať vyschnúť po dobu aspoň 1 – 2 dní podľa teploty a počasia.</w:t>
      </w:r>
    </w:p>
    <w:p w:rsidR="00BA0897" w:rsidRDefault="00BA0897" w:rsidP="00BA0897">
      <w:pPr>
        <w:ind w:left="360"/>
      </w:pPr>
      <w:r>
        <w:t xml:space="preserve"> - Aplikáciou ochranného ošetrenia pom</w:t>
      </w:r>
      <w:r>
        <w:t xml:space="preserve">ocou prípravku </w:t>
      </w:r>
      <w:bookmarkStart w:id="0" w:name="_GoBack"/>
      <w:bookmarkEnd w:id="0"/>
      <w:r>
        <w:t xml:space="preserve"> sa dá vo veľkej miere predísť tvorbe fľakov alebo to spomaliť. Fľaky, ktoré sa napriek tomu vytvoria, sa ľahšie odstraňujú. </w:t>
      </w:r>
    </w:p>
    <w:p w:rsidR="00BA0897" w:rsidRDefault="00BA0897" w:rsidP="00BA0897">
      <w:pPr>
        <w:ind w:left="360"/>
      </w:pPr>
      <w:r>
        <w:t xml:space="preserve">- Nevhodné a agresívne čistiace prostriedky, ako aj vysokotlakový čistič ničia impregnáciu aj kameň. Na každodenné čistenie sa odporúča použiť výlučne produkt </w:t>
      </w:r>
      <w:proofErr w:type="spellStart"/>
      <w:r>
        <w:t>Mild</w:t>
      </w:r>
      <w:proofErr w:type="spellEnd"/>
      <w:r>
        <w:t xml:space="preserve"> Stone </w:t>
      </w:r>
      <w:proofErr w:type="spellStart"/>
      <w:r>
        <w:t>Soap</w:t>
      </w:r>
      <w:proofErr w:type="spellEnd"/>
      <w:r>
        <w:t xml:space="preserve"> alebo </w:t>
      </w:r>
      <w:proofErr w:type="spellStart"/>
      <w:r>
        <w:t>Crystal</w:t>
      </w:r>
      <w:proofErr w:type="spellEnd"/>
      <w:r>
        <w:t xml:space="preserve"> </w:t>
      </w:r>
      <w:proofErr w:type="spellStart"/>
      <w:r>
        <w:t>Clean</w:t>
      </w:r>
      <w:proofErr w:type="spellEnd"/>
      <w:r>
        <w:t xml:space="preserve">. </w:t>
      </w:r>
    </w:p>
    <w:p w:rsidR="00BA0897" w:rsidRDefault="00BA0897" w:rsidP="00BA0897">
      <w:pPr>
        <w:ind w:left="360"/>
      </w:pPr>
      <w:r>
        <w:t>- V prípade veľmi namáhaných povrchov (napr. podláh)</w:t>
      </w:r>
      <w:r>
        <w:t xml:space="preserve"> treba impregnáciu prípravkom </w:t>
      </w:r>
      <w:r>
        <w:t xml:space="preserve"> každý rok obnoviť.</w:t>
      </w:r>
    </w:p>
    <w:sectPr w:rsidR="00BA0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6241B6"/>
    <w:multiLevelType w:val="hybridMultilevel"/>
    <w:tmpl w:val="F09883F2"/>
    <w:lvl w:ilvl="0" w:tplc="82BCE4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7"/>
    <w:rsid w:val="003F2CA4"/>
    <w:rsid w:val="00BA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4B561-4A35-4D8C-8851-2B09516E2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A0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</dc:creator>
  <cp:keywords/>
  <dc:description/>
  <cp:lastModifiedBy>Iveta</cp:lastModifiedBy>
  <cp:revision>1</cp:revision>
  <dcterms:created xsi:type="dcterms:W3CDTF">2022-03-07T10:00:00Z</dcterms:created>
  <dcterms:modified xsi:type="dcterms:W3CDTF">2022-03-07T10:09:00Z</dcterms:modified>
</cp:coreProperties>
</file>